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19C7" w14:textId="5AD9E70F" w:rsidR="003F1755" w:rsidRPr="00830E84" w:rsidRDefault="003F1755" w:rsidP="003F1755">
      <w:pPr>
        <w:jc w:val="center"/>
        <w:rPr>
          <w:b/>
          <w:bCs/>
          <w:color w:val="7030A0"/>
          <w:sz w:val="46"/>
          <w:szCs w:val="46"/>
        </w:rPr>
      </w:pPr>
      <w:bookmarkStart w:id="0" w:name="_GoBack"/>
      <w:bookmarkEnd w:id="0"/>
      <w:r w:rsidRPr="00830E84">
        <w:rPr>
          <w:b/>
          <w:bCs/>
          <w:color w:val="7030A0"/>
          <w:sz w:val="46"/>
          <w:szCs w:val="46"/>
        </w:rPr>
        <w:t xml:space="preserve">The impact of COVID-19 on </w:t>
      </w:r>
      <w:r w:rsidR="007961C1">
        <w:rPr>
          <w:b/>
          <w:bCs/>
          <w:color w:val="7030A0"/>
          <w:sz w:val="46"/>
          <w:szCs w:val="46"/>
        </w:rPr>
        <w:t xml:space="preserve">financial reporting under </w:t>
      </w:r>
      <w:r w:rsidRPr="00830E84">
        <w:rPr>
          <w:b/>
          <w:bCs/>
          <w:color w:val="7030A0"/>
          <w:sz w:val="46"/>
          <w:szCs w:val="46"/>
        </w:rPr>
        <w:t xml:space="preserve">IFRS: A global </w:t>
      </w:r>
      <w:r w:rsidR="00E148B0">
        <w:rPr>
          <w:b/>
          <w:bCs/>
          <w:color w:val="7030A0"/>
          <w:sz w:val="46"/>
          <w:szCs w:val="46"/>
        </w:rPr>
        <w:t>s</w:t>
      </w:r>
      <w:r w:rsidRPr="00830E84">
        <w:rPr>
          <w:b/>
          <w:bCs/>
          <w:color w:val="7030A0"/>
          <w:sz w:val="46"/>
          <w:szCs w:val="46"/>
        </w:rPr>
        <w:t>urvey</w:t>
      </w:r>
    </w:p>
    <w:p w14:paraId="41A3EB11" w14:textId="77777777" w:rsidR="003F1755" w:rsidRDefault="003F1755"/>
    <w:p w14:paraId="57116317" w14:textId="487DCCD8" w:rsidR="00D94392" w:rsidRDefault="00D94392">
      <w:r>
        <w:t>Questionnaire</w:t>
      </w:r>
    </w:p>
    <w:p w14:paraId="1E6B45DD" w14:textId="43A0DECD" w:rsidR="007961C1" w:rsidRDefault="007961C1" w:rsidP="006507B0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6507B0">
        <w:rPr>
          <w:rFonts w:ascii="Calibri" w:hAnsi="Calibri" w:cs="Calibri"/>
          <w:b/>
          <w:bCs/>
          <w:color w:val="000000"/>
          <w:shd w:val="clear" w:color="auto" w:fill="FFFFFF"/>
        </w:rPr>
        <w:t>During these uncertain times due to Coronavirus (COVID-19), in this short survey, we ask your thoughts and projections concerning the effects of COVID-19.</w:t>
      </w:r>
    </w:p>
    <w:p w14:paraId="3C59FFBA" w14:textId="77777777" w:rsidR="006507B0" w:rsidRDefault="006507B0" w:rsidP="006507B0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0EDF875" w14:textId="741F5136" w:rsidR="006507B0" w:rsidRPr="006507B0" w:rsidRDefault="006507B0" w:rsidP="006507B0">
      <w:pPr>
        <w:jc w:val="both"/>
        <w:rPr>
          <w:rFonts w:ascii="Calibri" w:hAnsi="Calibri" w:cs="Calibri"/>
          <w:b/>
          <w:bCs/>
          <w:color w:val="FF0000"/>
          <w:shd w:val="clear" w:color="auto" w:fill="FFFFFF"/>
        </w:rPr>
      </w:pPr>
      <w:r w:rsidRPr="006507B0">
        <w:rPr>
          <w:rFonts w:ascii="Calibri" w:hAnsi="Calibri" w:cs="Calibri"/>
          <w:b/>
          <w:bCs/>
          <w:color w:val="FF0000"/>
          <w:shd w:val="clear" w:color="auto" w:fill="FFFFFF"/>
        </w:rPr>
        <w:t>Your personal information</w:t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 xml:space="preserve"> about the company</w:t>
      </w:r>
      <w:r w:rsidRPr="006507B0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will be anonymized and </w:t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kept confidential. The findings will be used for policy and research only.</w:t>
      </w:r>
    </w:p>
    <w:p w14:paraId="3B31BC9E" w14:textId="2AA2310A" w:rsidR="00085CBE" w:rsidRDefault="00085CBE">
      <w:r>
        <w:t xml:space="preserve">1. Does IFRS provide enough guidance with respect </w:t>
      </w:r>
      <w:r w:rsidRPr="00085CBE">
        <w:t xml:space="preserve">to </w:t>
      </w:r>
      <w:r w:rsidR="006507B0" w:rsidRPr="006507B0">
        <w:rPr>
          <w:b/>
          <w:bCs/>
          <w:u w:val="single"/>
        </w:rPr>
        <w:t>recognition and</w:t>
      </w:r>
      <w:r w:rsidR="006507B0" w:rsidRPr="006507B0">
        <w:rPr>
          <w:u w:val="single"/>
        </w:rPr>
        <w:t xml:space="preserve"> </w:t>
      </w:r>
      <w:r w:rsidRPr="006507B0">
        <w:rPr>
          <w:b/>
          <w:bCs/>
          <w:u w:val="single"/>
        </w:rPr>
        <w:t>measurement</w:t>
      </w:r>
      <w:r w:rsidR="00830E84">
        <w:rPr>
          <w:b/>
          <w:bCs/>
          <w:u w:val="single"/>
        </w:rPr>
        <w:t xml:space="preserve"> </w:t>
      </w:r>
      <w:r w:rsidR="006507B0">
        <w:rPr>
          <w:b/>
          <w:bCs/>
          <w:u w:val="single"/>
        </w:rPr>
        <w:t xml:space="preserve">of </w:t>
      </w:r>
      <w:r w:rsidR="006507B0" w:rsidRPr="006507B0">
        <w:rPr>
          <w:b/>
          <w:bCs/>
          <w:u w:val="single"/>
        </w:rPr>
        <w:t>impairment</w:t>
      </w:r>
      <w:r w:rsidR="006507B0">
        <w:rPr>
          <w:b/>
          <w:bCs/>
          <w:u w:val="single"/>
        </w:rPr>
        <w:t>s</w:t>
      </w:r>
      <w:r w:rsidR="006507B0" w:rsidRPr="006507B0">
        <w:rPr>
          <w:u w:val="single"/>
        </w:rPr>
        <w:t xml:space="preserve"> </w:t>
      </w:r>
      <w:r w:rsidR="00811E3F">
        <w:t>due to</w:t>
      </w:r>
      <w:r w:rsidR="00830E84">
        <w:t xml:space="preserve"> COVID 19</w:t>
      </w:r>
      <w:r w:rsidR="00107625">
        <w:t xml:space="preserve"> (e.g. goodwill, inventory, financial assets, non-financial assets etc.)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5CBE" w14:paraId="4D333C5E" w14:textId="77777777" w:rsidTr="00CC368E">
        <w:tc>
          <w:tcPr>
            <w:tcW w:w="1870" w:type="dxa"/>
          </w:tcPr>
          <w:p w14:paraId="7E1DD03D" w14:textId="77777777" w:rsidR="00085CBE" w:rsidRDefault="00085CBE" w:rsidP="00085CBE">
            <w:pPr>
              <w:jc w:val="center"/>
            </w:pPr>
            <w:r>
              <w:t>Strongly disagree</w:t>
            </w:r>
          </w:p>
        </w:tc>
        <w:tc>
          <w:tcPr>
            <w:tcW w:w="1870" w:type="dxa"/>
          </w:tcPr>
          <w:p w14:paraId="58CAA201" w14:textId="77777777" w:rsidR="00085CBE" w:rsidRDefault="00085CBE" w:rsidP="00085CBE">
            <w:pPr>
              <w:jc w:val="center"/>
            </w:pPr>
            <w:r>
              <w:t>Disagree</w:t>
            </w:r>
          </w:p>
        </w:tc>
        <w:tc>
          <w:tcPr>
            <w:tcW w:w="1870" w:type="dxa"/>
          </w:tcPr>
          <w:p w14:paraId="70B5E54A" w14:textId="77777777" w:rsidR="00085CBE" w:rsidRDefault="00085CBE" w:rsidP="00085CBE">
            <w:pPr>
              <w:jc w:val="center"/>
            </w:pPr>
            <w:r>
              <w:t>Neutral</w:t>
            </w:r>
          </w:p>
        </w:tc>
        <w:tc>
          <w:tcPr>
            <w:tcW w:w="1870" w:type="dxa"/>
          </w:tcPr>
          <w:p w14:paraId="0D2A3B6D" w14:textId="77777777" w:rsidR="00085CBE" w:rsidRDefault="00085CBE" w:rsidP="00085CBE">
            <w:pPr>
              <w:jc w:val="center"/>
            </w:pPr>
            <w:r>
              <w:t>Agree</w:t>
            </w:r>
          </w:p>
        </w:tc>
        <w:tc>
          <w:tcPr>
            <w:tcW w:w="1870" w:type="dxa"/>
          </w:tcPr>
          <w:p w14:paraId="28367BAC" w14:textId="77777777" w:rsidR="00085CBE" w:rsidRDefault="00085CBE" w:rsidP="00085CBE">
            <w:pPr>
              <w:jc w:val="center"/>
            </w:pPr>
            <w:r>
              <w:t>Strongly agree</w:t>
            </w:r>
          </w:p>
        </w:tc>
      </w:tr>
    </w:tbl>
    <w:p w14:paraId="419FB58B" w14:textId="77777777" w:rsidR="00085CBE" w:rsidRDefault="00085CBE"/>
    <w:p w14:paraId="270475B5" w14:textId="77777777" w:rsidR="00085CBE" w:rsidRDefault="00085CBE">
      <w:r w:rsidRPr="006507B0">
        <w:rPr>
          <w:b/>
          <w:bCs/>
        </w:rPr>
        <w:t>If not,</w:t>
      </w:r>
      <w:r>
        <w:t xml:space="preserve"> in which areas do you notice shortcomings?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CBE" w14:paraId="747739A9" w14:textId="77777777" w:rsidTr="00085CBE">
        <w:tc>
          <w:tcPr>
            <w:tcW w:w="9350" w:type="dxa"/>
          </w:tcPr>
          <w:p w14:paraId="71245CEB" w14:textId="77777777" w:rsidR="00085CBE" w:rsidRDefault="00085CBE"/>
          <w:p w14:paraId="1B0D9E1B" w14:textId="77777777" w:rsidR="00085CBE" w:rsidRDefault="00085CBE"/>
        </w:tc>
      </w:tr>
    </w:tbl>
    <w:p w14:paraId="1CEC1004" w14:textId="0565E06C" w:rsidR="00085CBE" w:rsidRDefault="00085CBE"/>
    <w:p w14:paraId="5415D4B1" w14:textId="405D59AC" w:rsidR="00C03D9E" w:rsidRPr="00880A34" w:rsidRDefault="00C03D9E" w:rsidP="00C03D9E">
      <w:r>
        <w:t xml:space="preserve">2. </w:t>
      </w:r>
      <w:r w:rsidRPr="00880A34">
        <w:t xml:space="preserve">Should companies provide </w:t>
      </w:r>
      <w:r w:rsidRPr="00C03D9E">
        <w:rPr>
          <w:b/>
          <w:bCs/>
          <w:u w:val="single"/>
        </w:rPr>
        <w:t xml:space="preserve">additional information about </w:t>
      </w:r>
      <w:r w:rsidR="008A0DBA">
        <w:rPr>
          <w:b/>
          <w:bCs/>
          <w:u w:val="single"/>
        </w:rPr>
        <w:t>the sensitivity of estimates</w:t>
      </w:r>
      <w:r w:rsidR="00E27ECE">
        <w:t xml:space="preserve">, for example, </w:t>
      </w:r>
      <w:r>
        <w:t xml:space="preserve">a range of possible </w:t>
      </w:r>
      <w:r w:rsidRPr="00880A34">
        <w:t xml:space="preserve">estimates </w:t>
      </w:r>
      <w:r>
        <w:t>for financial statement items</w:t>
      </w:r>
      <w:r w:rsidR="00E27ECE">
        <w:t xml:space="preserve"> (e.g. </w:t>
      </w:r>
      <w:r>
        <w:t xml:space="preserve">low estimate, best estimate, and high estimate) </w:t>
      </w:r>
      <w:r w:rsidRPr="00880A34">
        <w:t>in the Notes to the Financial Statements section?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03D9E" w14:paraId="311DCC09" w14:textId="77777777" w:rsidTr="00A200D6">
        <w:tc>
          <w:tcPr>
            <w:tcW w:w="1870" w:type="dxa"/>
          </w:tcPr>
          <w:p w14:paraId="648D5D2B" w14:textId="77777777" w:rsidR="00C03D9E" w:rsidRDefault="00C03D9E" w:rsidP="00A200D6">
            <w:pPr>
              <w:jc w:val="center"/>
            </w:pPr>
            <w:r>
              <w:t>Strongly disagree</w:t>
            </w:r>
          </w:p>
        </w:tc>
        <w:tc>
          <w:tcPr>
            <w:tcW w:w="1870" w:type="dxa"/>
          </w:tcPr>
          <w:p w14:paraId="1E3C36C8" w14:textId="77777777" w:rsidR="00C03D9E" w:rsidRDefault="00C03D9E" w:rsidP="00A200D6">
            <w:pPr>
              <w:jc w:val="center"/>
            </w:pPr>
            <w:r>
              <w:t>Disagree</w:t>
            </w:r>
          </w:p>
        </w:tc>
        <w:tc>
          <w:tcPr>
            <w:tcW w:w="1870" w:type="dxa"/>
          </w:tcPr>
          <w:p w14:paraId="070E4950" w14:textId="77777777" w:rsidR="00C03D9E" w:rsidRDefault="00C03D9E" w:rsidP="00A200D6">
            <w:pPr>
              <w:jc w:val="center"/>
            </w:pPr>
            <w:r>
              <w:t>Neutral</w:t>
            </w:r>
          </w:p>
        </w:tc>
        <w:tc>
          <w:tcPr>
            <w:tcW w:w="1870" w:type="dxa"/>
          </w:tcPr>
          <w:p w14:paraId="4A1F2D72" w14:textId="77777777" w:rsidR="00C03D9E" w:rsidRDefault="00C03D9E" w:rsidP="00A200D6">
            <w:pPr>
              <w:jc w:val="center"/>
            </w:pPr>
            <w:r>
              <w:t>Agree</w:t>
            </w:r>
          </w:p>
        </w:tc>
        <w:tc>
          <w:tcPr>
            <w:tcW w:w="1870" w:type="dxa"/>
          </w:tcPr>
          <w:p w14:paraId="291F4EC6" w14:textId="77777777" w:rsidR="00C03D9E" w:rsidRDefault="00C03D9E" w:rsidP="00A200D6">
            <w:pPr>
              <w:jc w:val="center"/>
            </w:pPr>
            <w:r>
              <w:t>Strongly agree</w:t>
            </w:r>
          </w:p>
        </w:tc>
      </w:tr>
    </w:tbl>
    <w:p w14:paraId="305F5392" w14:textId="77777777" w:rsidR="00C03D9E" w:rsidRDefault="00C03D9E"/>
    <w:p w14:paraId="272F3A9A" w14:textId="44683408" w:rsidR="00085CBE" w:rsidRDefault="00C03D9E">
      <w:r>
        <w:t>3</w:t>
      </w:r>
      <w:r w:rsidR="00085CBE">
        <w:t xml:space="preserve">. Does IFRS provide enough guidance with respect to </w:t>
      </w:r>
      <w:r w:rsidR="00880A34">
        <w:rPr>
          <w:b/>
          <w:bCs/>
          <w:u w:val="single"/>
        </w:rPr>
        <w:t>disclosure of f</w:t>
      </w:r>
      <w:r w:rsidR="00880A34" w:rsidRPr="00880A34">
        <w:rPr>
          <w:b/>
          <w:bCs/>
          <w:u w:val="single"/>
        </w:rPr>
        <w:t xml:space="preserve">inancial impacts </w:t>
      </w:r>
      <w:r w:rsidR="00811E3F">
        <w:t>due to COVID 19</w:t>
      </w:r>
      <w:r w:rsidR="00085CBE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5CBE" w14:paraId="5AAD8FA8" w14:textId="77777777" w:rsidTr="00CC368E">
        <w:tc>
          <w:tcPr>
            <w:tcW w:w="1870" w:type="dxa"/>
          </w:tcPr>
          <w:p w14:paraId="59E7F4EB" w14:textId="77777777" w:rsidR="00085CBE" w:rsidRDefault="00085CBE" w:rsidP="00085CBE">
            <w:pPr>
              <w:jc w:val="center"/>
            </w:pPr>
            <w:r>
              <w:t>Strongly disagree</w:t>
            </w:r>
          </w:p>
        </w:tc>
        <w:tc>
          <w:tcPr>
            <w:tcW w:w="1870" w:type="dxa"/>
          </w:tcPr>
          <w:p w14:paraId="32ABC672" w14:textId="77777777" w:rsidR="00085CBE" w:rsidRDefault="00085CBE" w:rsidP="00085CBE">
            <w:pPr>
              <w:jc w:val="center"/>
            </w:pPr>
            <w:r>
              <w:t>Disagree</w:t>
            </w:r>
          </w:p>
        </w:tc>
        <w:tc>
          <w:tcPr>
            <w:tcW w:w="1870" w:type="dxa"/>
          </w:tcPr>
          <w:p w14:paraId="02E8CC8C" w14:textId="77777777" w:rsidR="00085CBE" w:rsidRDefault="00085CBE" w:rsidP="00085CBE">
            <w:pPr>
              <w:jc w:val="center"/>
            </w:pPr>
            <w:r>
              <w:t>Neutral</w:t>
            </w:r>
          </w:p>
        </w:tc>
        <w:tc>
          <w:tcPr>
            <w:tcW w:w="1870" w:type="dxa"/>
          </w:tcPr>
          <w:p w14:paraId="37FBD520" w14:textId="77777777" w:rsidR="00085CBE" w:rsidRDefault="00085CBE" w:rsidP="00085CBE">
            <w:pPr>
              <w:jc w:val="center"/>
            </w:pPr>
            <w:r>
              <w:t>Agree</w:t>
            </w:r>
          </w:p>
        </w:tc>
        <w:tc>
          <w:tcPr>
            <w:tcW w:w="1870" w:type="dxa"/>
          </w:tcPr>
          <w:p w14:paraId="532C044B" w14:textId="77777777" w:rsidR="00085CBE" w:rsidRDefault="00085CBE" w:rsidP="00085CBE">
            <w:pPr>
              <w:jc w:val="center"/>
            </w:pPr>
            <w:r>
              <w:t>Strongly agree</w:t>
            </w:r>
          </w:p>
        </w:tc>
      </w:tr>
    </w:tbl>
    <w:p w14:paraId="4F6CF4C6" w14:textId="77777777" w:rsidR="00085CBE" w:rsidRDefault="00085CBE"/>
    <w:p w14:paraId="21F73A7B" w14:textId="77777777" w:rsidR="00085CBE" w:rsidRDefault="00085CBE">
      <w:r w:rsidRPr="00880A34">
        <w:rPr>
          <w:b/>
          <w:bCs/>
        </w:rPr>
        <w:t>If not,</w:t>
      </w:r>
      <w:r>
        <w:t xml:space="preserve"> in which areas do you notice shortcomings?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CBE" w14:paraId="217BD1AB" w14:textId="77777777" w:rsidTr="00085CBE">
        <w:tc>
          <w:tcPr>
            <w:tcW w:w="9350" w:type="dxa"/>
          </w:tcPr>
          <w:p w14:paraId="248B3F67" w14:textId="77777777" w:rsidR="00085CBE" w:rsidRDefault="00085CBE"/>
          <w:p w14:paraId="0D0C072C" w14:textId="77777777" w:rsidR="00085CBE" w:rsidRDefault="00085CBE"/>
        </w:tc>
      </w:tr>
    </w:tbl>
    <w:p w14:paraId="5452D628" w14:textId="46AD676F" w:rsidR="00880A34" w:rsidRPr="007961C1" w:rsidRDefault="00880A34" w:rsidP="00C03D9E">
      <w:pPr>
        <w:rPr>
          <w:b/>
          <w:bCs/>
        </w:rPr>
      </w:pPr>
    </w:p>
    <w:p w14:paraId="4BD49485" w14:textId="4282E0AF" w:rsidR="006E673E" w:rsidRDefault="00880A34" w:rsidP="006E673E">
      <w:r>
        <w:rPr>
          <w:highlight w:val="yellow"/>
        </w:rPr>
        <w:t>4</w:t>
      </w:r>
      <w:r w:rsidR="00085CBE" w:rsidRPr="003F1755">
        <w:rPr>
          <w:highlight w:val="yellow"/>
        </w:rPr>
        <w:t>.</w:t>
      </w:r>
      <w:r w:rsidR="00516123" w:rsidRPr="003F1755">
        <w:rPr>
          <w:highlight w:val="yellow"/>
        </w:rPr>
        <w:t xml:space="preserve"> </w:t>
      </w:r>
      <w:r w:rsidR="003F1755" w:rsidRPr="003F1755">
        <w:rPr>
          <w:highlight w:val="yellow"/>
        </w:rPr>
        <w:t xml:space="preserve">How do the </w:t>
      </w:r>
      <w:r w:rsidR="00516123" w:rsidRPr="003F1755">
        <w:rPr>
          <w:highlight w:val="yellow"/>
        </w:rPr>
        <w:t>item</w:t>
      </w:r>
      <w:r w:rsidR="003F1755" w:rsidRPr="003F1755">
        <w:rPr>
          <w:highlight w:val="yellow"/>
        </w:rPr>
        <w:t>s</w:t>
      </w:r>
      <w:r w:rsidR="00516123" w:rsidRPr="003F1755">
        <w:rPr>
          <w:highlight w:val="yellow"/>
        </w:rPr>
        <w:t xml:space="preserve"> below are </w:t>
      </w:r>
      <w:r w:rsidR="003F1755" w:rsidRPr="003F1755">
        <w:rPr>
          <w:highlight w:val="yellow"/>
        </w:rPr>
        <w:t>affecting your business due to COVID-19?</w:t>
      </w:r>
      <w:r w:rsidR="00085CBE" w:rsidRPr="003F1755">
        <w:rPr>
          <w:highlight w:val="yellow"/>
        </w:rPr>
        <w:t xml:space="preserve"> </w:t>
      </w:r>
      <w:r w:rsidR="006E673E" w:rsidRPr="003F1755">
        <w:rPr>
          <w:highlight w:val="yellow"/>
        </w:rPr>
        <w:t xml:space="preserve">Evaluate each item on a scale of 0-100, where </w:t>
      </w:r>
      <w:r w:rsidR="006E673E" w:rsidRPr="003F1755">
        <w:rPr>
          <w:b/>
          <w:bCs/>
          <w:highlight w:val="yellow"/>
        </w:rPr>
        <w:t xml:space="preserve">0 </w:t>
      </w:r>
      <w:r w:rsidR="003F1755" w:rsidRPr="003F1755">
        <w:rPr>
          <w:b/>
          <w:bCs/>
          <w:highlight w:val="yellow"/>
        </w:rPr>
        <w:t>not much affected</w:t>
      </w:r>
      <w:r w:rsidR="006E673E" w:rsidRPr="003F1755">
        <w:rPr>
          <w:b/>
          <w:bCs/>
          <w:highlight w:val="yellow"/>
        </w:rPr>
        <w:t xml:space="preserve"> and 10</w:t>
      </w:r>
      <w:r w:rsidR="003F1755" w:rsidRPr="003F1755">
        <w:rPr>
          <w:b/>
          <w:bCs/>
          <w:highlight w:val="yellow"/>
        </w:rPr>
        <w:t>0</w:t>
      </w:r>
      <w:r w:rsidR="006E673E" w:rsidRPr="003F1755">
        <w:rPr>
          <w:b/>
          <w:bCs/>
          <w:highlight w:val="yellow"/>
        </w:rPr>
        <w:t xml:space="preserve"> is extremely </w:t>
      </w:r>
      <w:r w:rsidR="003F1755" w:rsidRPr="003F1755">
        <w:rPr>
          <w:b/>
          <w:bCs/>
          <w:highlight w:val="yellow"/>
        </w:rPr>
        <w:t>affected for the measurements</w:t>
      </w:r>
      <w:r w:rsidR="006E673E" w:rsidRPr="003F1755">
        <w:rPr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810"/>
      </w:tblGrid>
      <w:tr w:rsidR="00E27ECE" w14:paraId="6F236E3B" w14:textId="77777777" w:rsidTr="00A75608">
        <w:tc>
          <w:tcPr>
            <w:tcW w:w="6835" w:type="dxa"/>
          </w:tcPr>
          <w:p w14:paraId="35528EEE" w14:textId="77777777" w:rsidR="00E27ECE" w:rsidRDefault="00E27ECE" w:rsidP="00E27ECE">
            <w:r>
              <w:t>Impairment of goodwill</w:t>
            </w:r>
          </w:p>
        </w:tc>
        <w:tc>
          <w:tcPr>
            <w:tcW w:w="810" w:type="dxa"/>
          </w:tcPr>
          <w:p w14:paraId="3B42076B" w14:textId="42EF8F92" w:rsidR="00E27ECE" w:rsidRDefault="00E27ECE" w:rsidP="00E27ECE">
            <w:r>
              <w:t>Scale</w:t>
            </w:r>
          </w:p>
        </w:tc>
      </w:tr>
      <w:tr w:rsidR="00E27ECE" w14:paraId="3BAFA172" w14:textId="77777777" w:rsidTr="00A75608">
        <w:tc>
          <w:tcPr>
            <w:tcW w:w="6835" w:type="dxa"/>
          </w:tcPr>
          <w:p w14:paraId="3D48CFE2" w14:textId="77777777" w:rsidR="00E27ECE" w:rsidRDefault="00E27ECE" w:rsidP="00E27ECE">
            <w:r>
              <w:t>Impairment of non-financial assets</w:t>
            </w:r>
          </w:p>
        </w:tc>
        <w:tc>
          <w:tcPr>
            <w:tcW w:w="810" w:type="dxa"/>
          </w:tcPr>
          <w:p w14:paraId="2D5BF415" w14:textId="23BCF1A9" w:rsidR="00E27ECE" w:rsidRDefault="00E27ECE" w:rsidP="00E27ECE">
            <w:r w:rsidRPr="00266B59">
              <w:t>Scale</w:t>
            </w:r>
          </w:p>
        </w:tc>
      </w:tr>
      <w:tr w:rsidR="00E27ECE" w14:paraId="3B2CB778" w14:textId="77777777" w:rsidTr="00A75608">
        <w:tc>
          <w:tcPr>
            <w:tcW w:w="6835" w:type="dxa"/>
          </w:tcPr>
          <w:p w14:paraId="5BD167C2" w14:textId="77777777" w:rsidR="00E27ECE" w:rsidRDefault="00E27ECE" w:rsidP="00E27ECE">
            <w:r>
              <w:lastRenderedPageBreak/>
              <w:t>Valuation of inventories</w:t>
            </w:r>
          </w:p>
        </w:tc>
        <w:tc>
          <w:tcPr>
            <w:tcW w:w="810" w:type="dxa"/>
          </w:tcPr>
          <w:p w14:paraId="0B86530C" w14:textId="228FA4A8" w:rsidR="00E27ECE" w:rsidRDefault="00E27ECE" w:rsidP="00E27ECE">
            <w:r w:rsidRPr="00266B59">
              <w:t>Scale</w:t>
            </w:r>
          </w:p>
        </w:tc>
      </w:tr>
      <w:tr w:rsidR="00E27ECE" w14:paraId="46F33ACB" w14:textId="77777777" w:rsidTr="00A75608">
        <w:tc>
          <w:tcPr>
            <w:tcW w:w="6835" w:type="dxa"/>
          </w:tcPr>
          <w:p w14:paraId="3D8754B4" w14:textId="77777777" w:rsidR="00E27ECE" w:rsidRDefault="00E27ECE" w:rsidP="00E27ECE">
            <w:r>
              <w:t>Allowance for expected credit losses</w:t>
            </w:r>
          </w:p>
        </w:tc>
        <w:tc>
          <w:tcPr>
            <w:tcW w:w="810" w:type="dxa"/>
          </w:tcPr>
          <w:p w14:paraId="0BC95CA1" w14:textId="7BAC86B6" w:rsidR="00E27ECE" w:rsidRDefault="00E27ECE" w:rsidP="00E27ECE">
            <w:r w:rsidRPr="00266B59">
              <w:t>Scale</w:t>
            </w:r>
          </w:p>
        </w:tc>
      </w:tr>
      <w:tr w:rsidR="00E27ECE" w14:paraId="2BE9D56F" w14:textId="77777777" w:rsidTr="00A75608">
        <w:tc>
          <w:tcPr>
            <w:tcW w:w="6835" w:type="dxa"/>
          </w:tcPr>
          <w:p w14:paraId="7C236153" w14:textId="77777777" w:rsidR="00E27ECE" w:rsidRDefault="00E27ECE" w:rsidP="00E27ECE">
            <w:r>
              <w:t>Provision for receivables</w:t>
            </w:r>
          </w:p>
        </w:tc>
        <w:tc>
          <w:tcPr>
            <w:tcW w:w="810" w:type="dxa"/>
          </w:tcPr>
          <w:p w14:paraId="74599659" w14:textId="24B8F179" w:rsidR="00E27ECE" w:rsidRDefault="00E27ECE" w:rsidP="00E27ECE">
            <w:r w:rsidRPr="00266B59">
              <w:t>Scale</w:t>
            </w:r>
          </w:p>
        </w:tc>
      </w:tr>
      <w:tr w:rsidR="00E27ECE" w14:paraId="0E8E969A" w14:textId="77777777" w:rsidTr="00A75608">
        <w:tc>
          <w:tcPr>
            <w:tcW w:w="6835" w:type="dxa"/>
          </w:tcPr>
          <w:p w14:paraId="44ADDBF7" w14:textId="77777777" w:rsidR="00E27ECE" w:rsidRDefault="00E27ECE" w:rsidP="00E27ECE">
            <w:r>
              <w:t>Provision for corporate restructuring</w:t>
            </w:r>
          </w:p>
        </w:tc>
        <w:tc>
          <w:tcPr>
            <w:tcW w:w="810" w:type="dxa"/>
          </w:tcPr>
          <w:p w14:paraId="5CDC67FF" w14:textId="66148473" w:rsidR="00E27ECE" w:rsidRDefault="00E27ECE" w:rsidP="00E27ECE">
            <w:r w:rsidRPr="00266B59">
              <w:t>Scale</w:t>
            </w:r>
          </w:p>
        </w:tc>
      </w:tr>
      <w:tr w:rsidR="00E27ECE" w14:paraId="16E45E63" w14:textId="77777777" w:rsidTr="00A75608">
        <w:tc>
          <w:tcPr>
            <w:tcW w:w="6835" w:type="dxa"/>
          </w:tcPr>
          <w:p w14:paraId="0F345A2E" w14:textId="77777777" w:rsidR="00E27ECE" w:rsidRDefault="00E27ECE" w:rsidP="00E27ECE">
            <w:r>
              <w:t>Employment termination benefits</w:t>
            </w:r>
          </w:p>
        </w:tc>
        <w:tc>
          <w:tcPr>
            <w:tcW w:w="810" w:type="dxa"/>
          </w:tcPr>
          <w:p w14:paraId="66744E15" w14:textId="3C2A1348" w:rsidR="00E27ECE" w:rsidRDefault="00E27ECE" w:rsidP="00E27ECE">
            <w:r w:rsidRPr="00266B59">
              <w:t>Scale</w:t>
            </w:r>
          </w:p>
        </w:tc>
      </w:tr>
      <w:tr w:rsidR="00E27ECE" w14:paraId="45C9EF13" w14:textId="77777777" w:rsidTr="00A75608">
        <w:tc>
          <w:tcPr>
            <w:tcW w:w="6835" w:type="dxa"/>
          </w:tcPr>
          <w:p w14:paraId="5205BEE0" w14:textId="77777777" w:rsidR="00E27ECE" w:rsidRDefault="00E27ECE" w:rsidP="00E27ECE">
            <w:r>
              <w:t>Onerous contracts provisions (penalties for late or non-delivery)</w:t>
            </w:r>
          </w:p>
        </w:tc>
        <w:tc>
          <w:tcPr>
            <w:tcW w:w="810" w:type="dxa"/>
          </w:tcPr>
          <w:p w14:paraId="41787915" w14:textId="35329363" w:rsidR="00E27ECE" w:rsidRDefault="00E27ECE" w:rsidP="00E27ECE">
            <w:r w:rsidRPr="00266B59">
              <w:t>Scale</w:t>
            </w:r>
          </w:p>
        </w:tc>
      </w:tr>
      <w:tr w:rsidR="00E27ECE" w14:paraId="2B8E336C" w14:textId="77777777" w:rsidTr="00A75608">
        <w:tc>
          <w:tcPr>
            <w:tcW w:w="6835" w:type="dxa"/>
          </w:tcPr>
          <w:p w14:paraId="6EE57A93" w14:textId="77777777" w:rsidR="00E27ECE" w:rsidRDefault="00E27ECE" w:rsidP="00E27ECE">
            <w:r>
              <w:t>Breach of financial contracts (because of shortage of cash flows)</w:t>
            </w:r>
          </w:p>
        </w:tc>
        <w:tc>
          <w:tcPr>
            <w:tcW w:w="810" w:type="dxa"/>
          </w:tcPr>
          <w:p w14:paraId="749C4EF6" w14:textId="704D1BD2" w:rsidR="00E27ECE" w:rsidRDefault="00E27ECE" w:rsidP="00E27ECE">
            <w:r w:rsidRPr="00266B59">
              <w:t>Scale</w:t>
            </w:r>
          </w:p>
        </w:tc>
      </w:tr>
      <w:tr w:rsidR="00E27ECE" w14:paraId="094216F1" w14:textId="77777777" w:rsidTr="00A75608">
        <w:tc>
          <w:tcPr>
            <w:tcW w:w="6835" w:type="dxa"/>
          </w:tcPr>
          <w:p w14:paraId="09577A0C" w14:textId="77777777" w:rsidR="00E27ECE" w:rsidRDefault="00E27ECE" w:rsidP="00E27ECE">
            <w:r>
              <w:t>Fair value measurements (financial instruments, investment properties)</w:t>
            </w:r>
          </w:p>
        </w:tc>
        <w:tc>
          <w:tcPr>
            <w:tcW w:w="810" w:type="dxa"/>
          </w:tcPr>
          <w:p w14:paraId="7BF1E098" w14:textId="593145D7" w:rsidR="00E27ECE" w:rsidRDefault="00E27ECE" w:rsidP="00E27ECE">
            <w:r w:rsidRPr="00266B59">
              <w:t>Scale</w:t>
            </w:r>
          </w:p>
        </w:tc>
      </w:tr>
      <w:tr w:rsidR="00E27ECE" w14:paraId="59F9DDFE" w14:textId="77777777" w:rsidTr="00A75608">
        <w:tc>
          <w:tcPr>
            <w:tcW w:w="6835" w:type="dxa"/>
          </w:tcPr>
          <w:p w14:paraId="4776C86F" w14:textId="77777777" w:rsidR="00E27ECE" w:rsidRDefault="00E27ECE" w:rsidP="00E27ECE">
            <w:r w:rsidRPr="00516123">
              <w:t>Pension assets and liabilities</w:t>
            </w:r>
          </w:p>
        </w:tc>
        <w:tc>
          <w:tcPr>
            <w:tcW w:w="810" w:type="dxa"/>
          </w:tcPr>
          <w:p w14:paraId="32F41C99" w14:textId="5251415D" w:rsidR="00E27ECE" w:rsidRDefault="00E27ECE" w:rsidP="00E27ECE">
            <w:r w:rsidRPr="00266B59">
              <w:t>Scale</w:t>
            </w:r>
          </w:p>
        </w:tc>
      </w:tr>
      <w:tr w:rsidR="00E27ECE" w14:paraId="60FDC2B7" w14:textId="77777777" w:rsidTr="00A75608">
        <w:tc>
          <w:tcPr>
            <w:tcW w:w="6835" w:type="dxa"/>
          </w:tcPr>
          <w:p w14:paraId="61C62CE4" w14:textId="77777777" w:rsidR="00E27ECE" w:rsidRDefault="00E27ECE" w:rsidP="00E27ECE">
            <w:r>
              <w:t>R</w:t>
            </w:r>
            <w:r w:rsidRPr="00516123">
              <w:t>ecoverability of deferred tax assets</w:t>
            </w:r>
          </w:p>
        </w:tc>
        <w:tc>
          <w:tcPr>
            <w:tcW w:w="810" w:type="dxa"/>
          </w:tcPr>
          <w:p w14:paraId="0AB51BF2" w14:textId="12457B15" w:rsidR="00E27ECE" w:rsidRDefault="00E27ECE" w:rsidP="00E27ECE">
            <w:r w:rsidRPr="00266B59">
              <w:t>Scale</w:t>
            </w:r>
          </w:p>
        </w:tc>
      </w:tr>
      <w:tr w:rsidR="00E27ECE" w14:paraId="10F0E1A0" w14:textId="77777777" w:rsidTr="00A75608">
        <w:tc>
          <w:tcPr>
            <w:tcW w:w="6835" w:type="dxa"/>
          </w:tcPr>
          <w:p w14:paraId="0223E257" w14:textId="77777777" w:rsidR="00E27ECE" w:rsidRDefault="00E27ECE" w:rsidP="00E27ECE">
            <w:r>
              <w:t>Provisions for liabilities and claims</w:t>
            </w:r>
          </w:p>
        </w:tc>
        <w:tc>
          <w:tcPr>
            <w:tcW w:w="810" w:type="dxa"/>
          </w:tcPr>
          <w:p w14:paraId="35AEE0BF" w14:textId="0E8F967F" w:rsidR="00E27ECE" w:rsidRDefault="00E27ECE" w:rsidP="00E27ECE">
            <w:r w:rsidRPr="00266B59">
              <w:t>Scale</w:t>
            </w:r>
          </w:p>
        </w:tc>
      </w:tr>
      <w:tr w:rsidR="003069F9" w14:paraId="0CC11C0B" w14:textId="77777777" w:rsidTr="00A75608">
        <w:tc>
          <w:tcPr>
            <w:tcW w:w="6835" w:type="dxa"/>
          </w:tcPr>
          <w:p w14:paraId="79C77D5B" w14:textId="5F511A20" w:rsidR="003069F9" w:rsidRDefault="003069F9" w:rsidP="003069F9">
            <w:r w:rsidRPr="00516123">
              <w:t>Revenue recognition</w:t>
            </w:r>
            <w:r>
              <w:t xml:space="preserve"> (satisfy performance obligations)</w:t>
            </w:r>
          </w:p>
        </w:tc>
        <w:tc>
          <w:tcPr>
            <w:tcW w:w="810" w:type="dxa"/>
          </w:tcPr>
          <w:p w14:paraId="7520F76E" w14:textId="45641657" w:rsidR="003069F9" w:rsidRPr="00266B59" w:rsidRDefault="003069F9" w:rsidP="003069F9">
            <w:r>
              <w:t>Scale</w:t>
            </w:r>
          </w:p>
        </w:tc>
      </w:tr>
      <w:tr w:rsidR="00E27ECE" w14:paraId="0F233038" w14:textId="77777777" w:rsidTr="00A75608">
        <w:tc>
          <w:tcPr>
            <w:tcW w:w="6835" w:type="dxa"/>
          </w:tcPr>
          <w:p w14:paraId="723FA9DB" w14:textId="12D69451" w:rsidR="00E27ECE" w:rsidRPr="00516123" w:rsidRDefault="00E27ECE" w:rsidP="00E27ECE">
            <w:r>
              <w:t>Government Grants</w:t>
            </w:r>
          </w:p>
        </w:tc>
        <w:tc>
          <w:tcPr>
            <w:tcW w:w="810" w:type="dxa"/>
          </w:tcPr>
          <w:p w14:paraId="0F641FC3" w14:textId="358D2CA7" w:rsidR="00E27ECE" w:rsidRDefault="00E27ECE" w:rsidP="00E27ECE">
            <w:r w:rsidRPr="00266B59">
              <w:t>Scale</w:t>
            </w:r>
          </w:p>
        </w:tc>
      </w:tr>
    </w:tbl>
    <w:p w14:paraId="6AE73380" w14:textId="77777777" w:rsidR="00A75608" w:rsidRDefault="00A75608"/>
    <w:p w14:paraId="42AFAC90" w14:textId="336BE668" w:rsidR="00A75608" w:rsidRDefault="003069F9">
      <w:r>
        <w:t>5</w:t>
      </w:r>
      <w:r w:rsidR="00162ED2">
        <w:t xml:space="preserve">. </w:t>
      </w:r>
      <w:r w:rsidR="00162ED2" w:rsidRPr="00162ED2">
        <w:t xml:space="preserve">The items below are </w:t>
      </w:r>
      <w:r w:rsidR="00BB0FBC">
        <w:t xml:space="preserve">increasingly </w:t>
      </w:r>
      <w:r w:rsidR="00162ED2" w:rsidRPr="00162ED2">
        <w:t xml:space="preserve">important </w:t>
      </w:r>
      <w:r>
        <w:t>due to the impact of COVID 19</w:t>
      </w:r>
      <w:r w:rsidR="00162ED2" w:rsidRPr="00162ED2">
        <w:t xml:space="preserve">. </w:t>
      </w:r>
      <w:r w:rsidR="006E673E">
        <w:t>Evaluate each item on a scale of 0-100, where 0 is important and 100 is extremely important</w:t>
      </w:r>
      <w:r w:rsidR="00162ED2" w:rsidRPr="00162ED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810"/>
      </w:tblGrid>
      <w:tr w:rsidR="00BB0FBC" w14:paraId="2CF87D0B" w14:textId="77777777" w:rsidTr="00162ED2">
        <w:tc>
          <w:tcPr>
            <w:tcW w:w="6835" w:type="dxa"/>
          </w:tcPr>
          <w:p w14:paraId="2FB3A734" w14:textId="55205C67" w:rsidR="00BB0FBC" w:rsidRDefault="00BB0FBC" w:rsidP="00BB0FBC">
            <w:r>
              <w:t xml:space="preserve">Going </w:t>
            </w:r>
            <w:r w:rsidR="00AD41E2">
              <w:t>c</w:t>
            </w:r>
            <w:r>
              <w:t xml:space="preserve">oncern </w:t>
            </w:r>
            <w:r w:rsidR="00AD41E2">
              <w:t>u</w:t>
            </w:r>
            <w:r>
              <w:t>ncertainties</w:t>
            </w:r>
          </w:p>
        </w:tc>
        <w:tc>
          <w:tcPr>
            <w:tcW w:w="810" w:type="dxa"/>
          </w:tcPr>
          <w:p w14:paraId="1A223283" w14:textId="29BFACFD" w:rsidR="00BB0FBC" w:rsidRPr="00CA7CF7" w:rsidRDefault="00BB0FBC" w:rsidP="00BB0FBC">
            <w:r w:rsidRPr="00CA7CF7">
              <w:t>Scale</w:t>
            </w:r>
          </w:p>
        </w:tc>
      </w:tr>
      <w:tr w:rsidR="00BB0FBC" w14:paraId="78D49944" w14:textId="77777777" w:rsidTr="00162ED2">
        <w:tc>
          <w:tcPr>
            <w:tcW w:w="6835" w:type="dxa"/>
          </w:tcPr>
          <w:p w14:paraId="687BDBEA" w14:textId="77777777" w:rsidR="00BB0FBC" w:rsidRDefault="00BB0FBC" w:rsidP="00BB0FBC">
            <w:r>
              <w:t>Risk disclosure in financial statements</w:t>
            </w:r>
          </w:p>
        </w:tc>
        <w:tc>
          <w:tcPr>
            <w:tcW w:w="810" w:type="dxa"/>
          </w:tcPr>
          <w:p w14:paraId="72B08469" w14:textId="36FED2C1" w:rsidR="00BB0FBC" w:rsidRDefault="00BB0FBC" w:rsidP="00BB0FBC">
            <w:r w:rsidRPr="00CA7CF7">
              <w:t>Scale</w:t>
            </w:r>
          </w:p>
        </w:tc>
      </w:tr>
      <w:tr w:rsidR="00BB0FBC" w14:paraId="0C2D7BA5" w14:textId="77777777" w:rsidTr="00162ED2">
        <w:tc>
          <w:tcPr>
            <w:tcW w:w="6835" w:type="dxa"/>
          </w:tcPr>
          <w:p w14:paraId="609BB2CD" w14:textId="77777777" w:rsidR="00BB0FBC" w:rsidRDefault="00BB0FBC" w:rsidP="00BB0FBC">
            <w:r>
              <w:t>Changing business model</w:t>
            </w:r>
          </w:p>
        </w:tc>
        <w:tc>
          <w:tcPr>
            <w:tcW w:w="810" w:type="dxa"/>
          </w:tcPr>
          <w:p w14:paraId="50273BC9" w14:textId="2723B30F" w:rsidR="00BB0FBC" w:rsidRDefault="00BB0FBC" w:rsidP="00BB0FBC">
            <w:r w:rsidRPr="00CA7CF7">
              <w:t>Scale</w:t>
            </w:r>
          </w:p>
        </w:tc>
      </w:tr>
      <w:tr w:rsidR="00BB0FBC" w14:paraId="5D3AD86D" w14:textId="77777777" w:rsidTr="00162ED2">
        <w:tc>
          <w:tcPr>
            <w:tcW w:w="6835" w:type="dxa"/>
          </w:tcPr>
          <w:p w14:paraId="47ED1274" w14:textId="77777777" w:rsidR="00BB0FBC" w:rsidRDefault="00BB0FBC" w:rsidP="00BB0FBC">
            <w:r>
              <w:t>Liquidity/cash flow management</w:t>
            </w:r>
          </w:p>
        </w:tc>
        <w:tc>
          <w:tcPr>
            <w:tcW w:w="810" w:type="dxa"/>
          </w:tcPr>
          <w:p w14:paraId="6CE9B7BE" w14:textId="1F99149A" w:rsidR="00BB0FBC" w:rsidRDefault="00BB0FBC" w:rsidP="00BB0FBC">
            <w:r w:rsidRPr="00CA7CF7">
              <w:t>Scale</w:t>
            </w:r>
          </w:p>
        </w:tc>
      </w:tr>
    </w:tbl>
    <w:p w14:paraId="4583B069" w14:textId="40105A78" w:rsidR="00D94392" w:rsidRDefault="00D94392" w:rsidP="00D94392"/>
    <w:p w14:paraId="4E6B7F31" w14:textId="1595427F" w:rsidR="00BB0FBC" w:rsidRDefault="00BB0FBC" w:rsidP="00D94392">
      <w:r>
        <w:t>Information</w:t>
      </w:r>
    </w:p>
    <w:p w14:paraId="681388AE" w14:textId="3F9F498E" w:rsidR="008254FB" w:rsidRDefault="008254FB" w:rsidP="003069F9">
      <w:pPr>
        <w:pStyle w:val="ListParagraph"/>
        <w:numPr>
          <w:ilvl w:val="0"/>
          <w:numId w:val="2"/>
        </w:numPr>
      </w:pPr>
      <w:r>
        <w:t xml:space="preserve">Are you a </w:t>
      </w:r>
      <w:r w:rsidR="0009130D">
        <w:t>–</w:t>
      </w:r>
      <w:r w:rsidR="003069F9">
        <w:t xml:space="preserve"> </w:t>
      </w:r>
      <w:r w:rsidRPr="003069F9">
        <w:rPr>
          <w:highlight w:val="yellow"/>
        </w:rPr>
        <w:t>preparer</w:t>
      </w:r>
      <w:r w:rsidR="0009130D">
        <w:rPr>
          <w:highlight w:val="yellow"/>
        </w:rPr>
        <w:t>/</w:t>
      </w:r>
      <w:r w:rsidRPr="003069F9">
        <w:rPr>
          <w:highlight w:val="yellow"/>
        </w:rPr>
        <w:t>user</w:t>
      </w:r>
      <w:r w:rsidR="0009130D">
        <w:rPr>
          <w:highlight w:val="yellow"/>
        </w:rPr>
        <w:t xml:space="preserve"> (</w:t>
      </w:r>
      <w:r w:rsidRPr="003069F9">
        <w:rPr>
          <w:highlight w:val="yellow"/>
        </w:rPr>
        <w:t>auditor</w:t>
      </w:r>
      <w:r w:rsidR="0009130D">
        <w:t>)</w:t>
      </w:r>
      <w:r>
        <w:t xml:space="preserve"> of financial statements?</w:t>
      </w:r>
    </w:p>
    <w:p w14:paraId="506F6190" w14:textId="713B5BF0" w:rsidR="008254FB" w:rsidRDefault="008254FB" w:rsidP="003069F9">
      <w:pPr>
        <w:pStyle w:val="ListParagraph"/>
        <w:numPr>
          <w:ilvl w:val="0"/>
          <w:numId w:val="2"/>
        </w:numPr>
      </w:pPr>
      <w:r>
        <w:t>In which country do you operate?</w:t>
      </w:r>
      <w:r w:rsidR="00AD41E2">
        <w:t xml:space="preserve"> List</w:t>
      </w:r>
    </w:p>
    <w:p w14:paraId="5BFEAFCC" w14:textId="721BD1FC" w:rsidR="00FC2237" w:rsidRDefault="008254FB" w:rsidP="003069F9">
      <w:pPr>
        <w:pStyle w:val="ListParagraph"/>
        <w:numPr>
          <w:ilvl w:val="0"/>
          <w:numId w:val="2"/>
        </w:numPr>
      </w:pPr>
      <w:r>
        <w:t>What is the size of your organization?</w:t>
      </w:r>
      <w:r w:rsidR="00AD41E2">
        <w:t xml:space="preserve"> (No of Employees): 0-49 50 to 250 and &gt; 250 </w:t>
      </w:r>
      <w:r w:rsidR="0009130D">
        <w:t>250 500 500 to 1000 &gt;1000</w:t>
      </w:r>
    </w:p>
    <w:p w14:paraId="54AB00D2" w14:textId="535F6A07" w:rsidR="008254FB" w:rsidRDefault="008254FB" w:rsidP="003069F9">
      <w:pPr>
        <w:pStyle w:val="ListParagraph"/>
        <w:numPr>
          <w:ilvl w:val="0"/>
          <w:numId w:val="2"/>
        </w:numPr>
      </w:pPr>
      <w:r>
        <w:t>What is the industry?</w:t>
      </w:r>
      <w:r w:rsidR="00AD41E2">
        <w:t xml:space="preserve"> List</w:t>
      </w:r>
    </w:p>
    <w:p w14:paraId="3F4B5EB7" w14:textId="0B8809BF" w:rsidR="008254FB" w:rsidRDefault="008254FB" w:rsidP="003069F9">
      <w:pPr>
        <w:pStyle w:val="ListParagraph"/>
        <w:numPr>
          <w:ilvl w:val="0"/>
          <w:numId w:val="2"/>
        </w:numPr>
      </w:pPr>
      <w:r>
        <w:t>What is your age?</w:t>
      </w:r>
      <w:r w:rsidR="00AD41E2">
        <w:t xml:space="preserve"> List</w:t>
      </w:r>
    </w:p>
    <w:p w14:paraId="497D77EF" w14:textId="124C39CF" w:rsidR="008254FB" w:rsidRDefault="008254FB" w:rsidP="003069F9">
      <w:pPr>
        <w:pStyle w:val="ListParagraph"/>
        <w:numPr>
          <w:ilvl w:val="0"/>
          <w:numId w:val="2"/>
        </w:numPr>
      </w:pPr>
      <w:r>
        <w:t xml:space="preserve">How many years </w:t>
      </w:r>
      <w:r w:rsidR="00E16290">
        <w:t>do you work</w:t>
      </w:r>
      <w:r w:rsidR="00FC2237">
        <w:t xml:space="preserve"> in your occupation</w:t>
      </w:r>
      <w:r>
        <w:t>?</w:t>
      </w:r>
      <w:r w:rsidR="00AD41E2">
        <w:t xml:space="preserve"> List</w:t>
      </w:r>
    </w:p>
    <w:p w14:paraId="6D6EE36A" w14:textId="796CDA9F" w:rsidR="008254FB" w:rsidRDefault="008254FB" w:rsidP="003069F9">
      <w:pPr>
        <w:pStyle w:val="ListParagraph"/>
        <w:numPr>
          <w:ilvl w:val="0"/>
          <w:numId w:val="2"/>
        </w:numPr>
      </w:pPr>
      <w:r>
        <w:t>What is your gender?</w:t>
      </w:r>
      <w:r w:rsidR="00AD41E2">
        <w:t xml:space="preserve"> List</w:t>
      </w:r>
    </w:p>
    <w:p w14:paraId="5217404F" w14:textId="77777777" w:rsidR="008254FB" w:rsidRDefault="008254FB" w:rsidP="008254FB"/>
    <w:p w14:paraId="610AF8A1" w14:textId="77777777" w:rsidR="008254FB" w:rsidRDefault="008254FB" w:rsidP="008254FB"/>
    <w:sectPr w:rsidR="0082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A08D" w14:textId="77777777" w:rsidR="00F77F11" w:rsidRDefault="00F77F11" w:rsidP="006E673E">
      <w:pPr>
        <w:spacing w:after="0" w:line="240" w:lineRule="auto"/>
      </w:pPr>
      <w:r>
        <w:separator/>
      </w:r>
    </w:p>
  </w:endnote>
  <w:endnote w:type="continuationSeparator" w:id="0">
    <w:p w14:paraId="404E49CA" w14:textId="77777777" w:rsidR="00F77F11" w:rsidRDefault="00F77F11" w:rsidP="006E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EDB6" w14:textId="77777777" w:rsidR="006E673E" w:rsidRDefault="006E6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FDB4" w14:textId="77777777" w:rsidR="006E673E" w:rsidRDefault="006E6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9EAB" w14:textId="77777777" w:rsidR="006E673E" w:rsidRDefault="006E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21D6" w14:textId="77777777" w:rsidR="00F77F11" w:rsidRDefault="00F77F11" w:rsidP="006E673E">
      <w:pPr>
        <w:spacing w:after="0" w:line="240" w:lineRule="auto"/>
      </w:pPr>
      <w:r>
        <w:separator/>
      </w:r>
    </w:p>
  </w:footnote>
  <w:footnote w:type="continuationSeparator" w:id="0">
    <w:p w14:paraId="653F9444" w14:textId="77777777" w:rsidR="00F77F11" w:rsidRDefault="00F77F11" w:rsidP="006E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BB8F" w14:textId="77777777" w:rsidR="006E673E" w:rsidRDefault="006E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695C" w14:textId="77777777" w:rsidR="006E673E" w:rsidRDefault="006E6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F50D" w14:textId="77777777" w:rsidR="006E673E" w:rsidRDefault="006E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ACA"/>
    <w:multiLevelType w:val="hybridMultilevel"/>
    <w:tmpl w:val="8E48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7B14E8"/>
    <w:multiLevelType w:val="hybridMultilevel"/>
    <w:tmpl w:val="3E827BF4"/>
    <w:lvl w:ilvl="0" w:tplc="87148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92"/>
    <w:rsid w:val="00062F73"/>
    <w:rsid w:val="00085CBE"/>
    <w:rsid w:val="0009130D"/>
    <w:rsid w:val="00107625"/>
    <w:rsid w:val="00162ED2"/>
    <w:rsid w:val="002A5667"/>
    <w:rsid w:val="003069F9"/>
    <w:rsid w:val="003F1755"/>
    <w:rsid w:val="00516123"/>
    <w:rsid w:val="006507B0"/>
    <w:rsid w:val="006745EE"/>
    <w:rsid w:val="006D2F80"/>
    <w:rsid w:val="006E673E"/>
    <w:rsid w:val="007961C1"/>
    <w:rsid w:val="00811E3F"/>
    <w:rsid w:val="008254FB"/>
    <w:rsid w:val="00830E84"/>
    <w:rsid w:val="00844AE5"/>
    <w:rsid w:val="00880A34"/>
    <w:rsid w:val="008A0DBA"/>
    <w:rsid w:val="00940C6E"/>
    <w:rsid w:val="00A05A43"/>
    <w:rsid w:val="00A75608"/>
    <w:rsid w:val="00A803CE"/>
    <w:rsid w:val="00AD41E2"/>
    <w:rsid w:val="00B934F5"/>
    <w:rsid w:val="00BB0FBC"/>
    <w:rsid w:val="00C03D9E"/>
    <w:rsid w:val="00CE0187"/>
    <w:rsid w:val="00D94392"/>
    <w:rsid w:val="00E148B0"/>
    <w:rsid w:val="00E16290"/>
    <w:rsid w:val="00E27ECE"/>
    <w:rsid w:val="00F77F11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3E"/>
  </w:style>
  <w:style w:type="paragraph" w:styleId="Footer">
    <w:name w:val="footer"/>
    <w:basedOn w:val="Normal"/>
    <w:link w:val="FooterChar"/>
    <w:uiPriority w:val="99"/>
    <w:unhideWhenUsed/>
    <w:rsid w:val="006E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3E"/>
  </w:style>
  <w:style w:type="paragraph" w:styleId="Footer">
    <w:name w:val="footer"/>
    <w:basedOn w:val="Normal"/>
    <w:link w:val="FooterChar"/>
    <w:uiPriority w:val="99"/>
    <w:unhideWhenUsed/>
    <w:rsid w:val="006E6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Blick Rothenberg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A Donker</dc:creator>
  <cp:lastModifiedBy>Tim Morris</cp:lastModifiedBy>
  <cp:revision>2</cp:revision>
  <dcterms:created xsi:type="dcterms:W3CDTF">2020-04-27T13:50:00Z</dcterms:created>
  <dcterms:modified xsi:type="dcterms:W3CDTF">2020-04-27T13:50:00Z</dcterms:modified>
</cp:coreProperties>
</file>